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ACB" w:rsidRPr="00A42173" w:rsidRDefault="004D4ACB" w:rsidP="004D4ACB">
      <w:pPr>
        <w:jc w:val="center"/>
        <w:rPr>
          <w:rFonts w:cstheme="minorHAnsi"/>
          <w:b/>
          <w:sz w:val="32"/>
          <w:szCs w:val="32"/>
        </w:rPr>
      </w:pPr>
      <w:bookmarkStart w:id="0" w:name="_GoBack"/>
      <w:bookmarkEnd w:id="0"/>
      <w:r w:rsidRPr="00A42173">
        <w:rPr>
          <w:rFonts w:cstheme="minorHAnsi"/>
          <w:b/>
          <w:sz w:val="32"/>
          <w:szCs w:val="32"/>
        </w:rPr>
        <w:t>15</w:t>
      </w:r>
      <w:r w:rsidRPr="00A42173">
        <w:rPr>
          <w:rFonts w:cstheme="minorHAnsi"/>
          <w:b/>
          <w:sz w:val="32"/>
          <w:szCs w:val="32"/>
          <w:vertAlign w:val="superscript"/>
        </w:rPr>
        <w:t>th</w:t>
      </w:r>
      <w:r w:rsidRPr="00A42173">
        <w:rPr>
          <w:rFonts w:cstheme="minorHAnsi"/>
          <w:b/>
          <w:sz w:val="32"/>
          <w:szCs w:val="32"/>
        </w:rPr>
        <w:t xml:space="preserve"> International Summer School of Paediatric</w:t>
      </w:r>
      <w:r>
        <w:rPr>
          <w:rFonts w:cstheme="minorHAnsi"/>
          <w:b/>
          <w:sz w:val="32"/>
          <w:szCs w:val="32"/>
        </w:rPr>
        <w:t xml:space="preserve"> </w:t>
      </w:r>
      <w:r w:rsidRPr="00A42173">
        <w:rPr>
          <w:rFonts w:cstheme="minorHAnsi"/>
          <w:b/>
          <w:sz w:val="32"/>
          <w:szCs w:val="32"/>
        </w:rPr>
        <w:t>Anaesthesiology (ISSPA) Belgrade</w:t>
      </w:r>
    </w:p>
    <w:p w:rsidR="004D4ACB" w:rsidRPr="008E49F6" w:rsidRDefault="004D4ACB" w:rsidP="004D4ACB">
      <w:pPr>
        <w:rPr>
          <w:rFonts w:cstheme="minorHAnsi"/>
          <w:b/>
          <w:sz w:val="32"/>
          <w:szCs w:val="32"/>
          <w:lang w:val="de-DE"/>
        </w:rPr>
      </w:pPr>
      <w:r w:rsidRPr="008E49F6">
        <w:rPr>
          <w:rFonts w:cstheme="minorHAnsi"/>
          <w:b/>
          <w:sz w:val="32"/>
          <w:szCs w:val="32"/>
          <w:lang w:val="de-DE"/>
        </w:rPr>
        <w:t>Petnaesta Internacionalna letnja škola dečje anestezije, Beograd</w:t>
      </w:r>
    </w:p>
    <w:p w:rsidR="004D4ACB" w:rsidRDefault="004D4ACB" w:rsidP="004D4ACB">
      <w:pPr>
        <w:pStyle w:val="ListParagraph"/>
        <w:ind w:left="1080"/>
        <w:jc w:val="center"/>
        <w:rPr>
          <w:rFonts w:asciiTheme="minorHAnsi" w:hAnsiTheme="minorHAnsi" w:cstheme="minorHAnsi"/>
          <w:b/>
          <w:szCs w:val="24"/>
          <w:lang w:val="de-DE"/>
        </w:rPr>
      </w:pPr>
    </w:p>
    <w:p w:rsidR="004D4ACB" w:rsidRDefault="004D4ACB" w:rsidP="004D4ACB">
      <w:pPr>
        <w:rPr>
          <w:b/>
          <w:sz w:val="28"/>
          <w:szCs w:val="28"/>
        </w:rPr>
      </w:pPr>
    </w:p>
    <w:p w:rsidR="004D4ACB" w:rsidRPr="006B7A08" w:rsidRDefault="004D4ACB" w:rsidP="004D4ACB">
      <w:pPr>
        <w:rPr>
          <w:b/>
          <w:sz w:val="28"/>
          <w:szCs w:val="28"/>
        </w:rPr>
      </w:pPr>
      <w:r w:rsidRPr="002F6880">
        <w:rPr>
          <w:b/>
          <w:sz w:val="28"/>
          <w:szCs w:val="28"/>
        </w:rPr>
        <w:t>Dan 1.  12.05. Novi aspekti anesteziološkog zbrinjavanja dece</w:t>
      </w:r>
    </w:p>
    <w:p w:rsidR="004D4ACB" w:rsidRDefault="004D4ACB" w:rsidP="004D4ACB">
      <w:pPr>
        <w:jc w:val="both"/>
      </w:pPr>
      <w:r>
        <w:t>8:15-8:45  Registracija</w:t>
      </w:r>
    </w:p>
    <w:p w:rsidR="004D4ACB" w:rsidRDefault="004D4ACB" w:rsidP="004D4ACB">
      <w:pPr>
        <w:jc w:val="both"/>
      </w:pPr>
      <w:r>
        <w:t xml:space="preserve">8.45-9:00 Pozdravni govor </w:t>
      </w:r>
    </w:p>
    <w:p w:rsidR="004D4ACB" w:rsidRDefault="004D4ACB" w:rsidP="004D4ACB">
      <w:r>
        <w:t xml:space="preserve">9.00-9.30 </w:t>
      </w:r>
      <w:r>
        <w:rPr>
          <w:i/>
        </w:rPr>
        <w:t>Preparation to general anesthesia children with respiratory diseases</w:t>
      </w:r>
    </w:p>
    <w:p w:rsidR="004D4ACB" w:rsidRDefault="004D4ACB" w:rsidP="004D4ACB">
      <w:pPr>
        <w:ind w:left="720"/>
        <w:rPr>
          <w:b/>
          <w:lang w:val="de-DE"/>
        </w:rPr>
      </w:pPr>
      <w:r>
        <w:t>Priprema dece sa respiratornim oboljenjima za opštu anesteziju</w:t>
      </w:r>
      <w:r>
        <w:rPr>
          <w:b/>
          <w:lang w:val="de-DE"/>
        </w:rPr>
        <w:t xml:space="preserve"> </w:t>
      </w:r>
    </w:p>
    <w:p w:rsidR="004D4ACB" w:rsidRDefault="004D4ACB" w:rsidP="004D4ACB">
      <w:pPr>
        <w:ind w:left="720"/>
      </w:pPr>
      <w:r>
        <w:rPr>
          <w:b/>
          <w:lang w:val="de-DE"/>
        </w:rPr>
        <w:t>Nevena Jovičić</w:t>
      </w:r>
      <w:r w:rsidRPr="0071521A">
        <w:rPr>
          <w:b/>
          <w:sz w:val="20"/>
          <w:szCs w:val="20"/>
          <w:lang w:val="de-DE"/>
        </w:rPr>
        <w:t xml:space="preserve">: </w:t>
      </w:r>
      <w:r w:rsidRPr="0071521A">
        <w:rPr>
          <w:sz w:val="20"/>
          <w:szCs w:val="20"/>
        </w:rPr>
        <w:t>Univerzitetska dečja klinika, Medicinski fakultet Univerzitet u Beogradu</w:t>
      </w:r>
    </w:p>
    <w:p w:rsidR="004D4ACB" w:rsidRPr="006B7A08" w:rsidRDefault="004D4ACB" w:rsidP="004D4ACB">
      <w:pPr>
        <w:shd w:val="clear" w:color="auto" w:fill="FFFFFF"/>
        <w:jc w:val="both"/>
        <w:rPr>
          <w:i/>
        </w:rPr>
      </w:pPr>
      <w:r>
        <w:t>9:30</w:t>
      </w:r>
      <w:r>
        <w:rPr>
          <w:lang w:val="sr-Cyrl-CS"/>
        </w:rPr>
        <w:t>-</w:t>
      </w:r>
      <w:r>
        <w:t>1</w:t>
      </w:r>
      <w:r>
        <w:rPr>
          <w:lang w:val="en-GB"/>
        </w:rPr>
        <w:t>0</w:t>
      </w:r>
      <w:r>
        <w:t>:</w:t>
      </w:r>
      <w:r>
        <w:rPr>
          <w:lang w:val="sr-Cyrl-CS"/>
        </w:rPr>
        <w:t>0</w:t>
      </w:r>
      <w:r>
        <w:t>0</w:t>
      </w:r>
      <w:r>
        <w:rPr>
          <w:lang w:val="sr-Cyrl-CS"/>
        </w:rPr>
        <w:t xml:space="preserve"> </w:t>
      </w:r>
      <w:r w:rsidRPr="006B7A08">
        <w:rPr>
          <w:i/>
        </w:rPr>
        <w:t xml:space="preserve">The safety issues on procedural sedation and analgesia outside the </w:t>
      </w:r>
      <w:r>
        <w:rPr>
          <w:i/>
        </w:rPr>
        <w:t>OR</w:t>
      </w:r>
    </w:p>
    <w:p w:rsidR="004D4ACB" w:rsidRDefault="004D4ACB" w:rsidP="004D4ACB">
      <w:pPr>
        <w:shd w:val="clear" w:color="auto" w:fill="FFFFFF"/>
        <w:ind w:firstLine="720"/>
        <w:jc w:val="both"/>
      </w:pPr>
      <w:r>
        <w:t>Bezbednost proceduralne sedacije i analgezije van operacione sale</w:t>
      </w:r>
      <w:r>
        <w:rPr>
          <w:lang w:val="en-GB"/>
        </w:rPr>
        <w:t xml:space="preserve"> </w:t>
      </w:r>
      <w:r>
        <w:t xml:space="preserve">   </w:t>
      </w:r>
    </w:p>
    <w:p w:rsidR="004D4ACB" w:rsidRDefault="004D4ACB" w:rsidP="004D4ACB">
      <w:pPr>
        <w:shd w:val="clear" w:color="auto" w:fill="FFFFFF"/>
        <w:ind w:left="720"/>
        <w:jc w:val="both"/>
      </w:pPr>
      <w:r>
        <w:rPr>
          <w:b/>
        </w:rPr>
        <w:t xml:space="preserve">Nadia Najafi </w:t>
      </w:r>
      <w:r w:rsidRPr="0071521A">
        <w:rPr>
          <w:sz w:val="20"/>
          <w:szCs w:val="20"/>
        </w:rPr>
        <w:t>Universitair Ziekenhuis Brussel (UZBrussel) University Hospital of Brussels (UZ Brussel) Department of Anesthesiology and Perioperative Medicine</w:t>
      </w:r>
    </w:p>
    <w:p w:rsidR="004D4ACB" w:rsidRDefault="004D4ACB" w:rsidP="004D4ACB">
      <w:pPr>
        <w:shd w:val="clear" w:color="auto" w:fill="FFFFFF"/>
        <w:jc w:val="both"/>
      </w:pPr>
      <w:r>
        <w:rPr>
          <w:lang w:val="sr-Cyrl-CS"/>
        </w:rPr>
        <w:t>1</w:t>
      </w:r>
      <w:r>
        <w:t>0:</w:t>
      </w:r>
      <w:r>
        <w:rPr>
          <w:lang w:val="en-GB"/>
        </w:rPr>
        <w:t>00</w:t>
      </w:r>
      <w:r>
        <w:rPr>
          <w:lang w:val="sr-Cyrl-CS"/>
        </w:rPr>
        <w:t>-1</w:t>
      </w:r>
      <w:r>
        <w:t>0:3</w:t>
      </w:r>
      <w:r>
        <w:rPr>
          <w:lang w:val="sr-Cyrl-CS"/>
        </w:rPr>
        <w:t>0</w:t>
      </w:r>
      <w:r>
        <w:t xml:space="preserve"> </w:t>
      </w:r>
      <w:r w:rsidRPr="006B7A08">
        <w:rPr>
          <w:i/>
        </w:rPr>
        <w:t>Management of pediatric airway: is it really easy as it seems to be?</w:t>
      </w:r>
    </w:p>
    <w:p w:rsidR="004D4ACB" w:rsidRDefault="004D4ACB" w:rsidP="004D4ACB">
      <w:pPr>
        <w:shd w:val="clear" w:color="auto" w:fill="FFFFFF"/>
        <w:ind w:firstLine="720"/>
        <w:jc w:val="both"/>
      </w:pPr>
      <w:r>
        <w:t>Da li je zbrinjavanje pedijatrijskog disajnog puta lako kao što izgleda?</w:t>
      </w:r>
    </w:p>
    <w:p w:rsidR="004D4ACB" w:rsidRPr="00F24DB4" w:rsidRDefault="004D4ACB" w:rsidP="004D4ACB">
      <w:pPr>
        <w:shd w:val="clear" w:color="auto" w:fill="FFFFFF"/>
        <w:ind w:left="720"/>
        <w:jc w:val="both"/>
        <w:rPr>
          <w:b/>
          <w:lang w:val="en-GB"/>
        </w:rPr>
      </w:pPr>
      <w:r w:rsidRPr="00F24DB4">
        <w:rPr>
          <w:b/>
        </w:rPr>
        <w:t>Marijana Karisik</w:t>
      </w:r>
      <w:r w:rsidRPr="00F24DB4">
        <w:rPr>
          <w:b/>
          <w:lang w:val="en-GB"/>
        </w:rPr>
        <w:t xml:space="preserve"> </w:t>
      </w:r>
      <w:r w:rsidRPr="0071521A">
        <w:rPr>
          <w:sz w:val="20"/>
          <w:szCs w:val="20"/>
          <w:lang w:val="en-GB"/>
        </w:rPr>
        <w:t>Institut za bolesti djece, Klinički Centar Crne Gore u Podgorici Medicinski fakultet, Univerzitet Crne Gore</w:t>
      </w:r>
    </w:p>
    <w:p w:rsidR="004D4ACB" w:rsidRDefault="004D4ACB" w:rsidP="004D4ACB">
      <w:pPr>
        <w:shd w:val="clear" w:color="auto" w:fill="FFFFFF"/>
        <w:jc w:val="both"/>
      </w:pPr>
      <w:r>
        <w:rPr>
          <w:lang w:val="sr-Cyrl-CS"/>
        </w:rPr>
        <w:t>1</w:t>
      </w:r>
      <w:r>
        <w:t>0:3</w:t>
      </w:r>
      <w:r>
        <w:rPr>
          <w:lang w:val="sr-Cyrl-CS"/>
        </w:rPr>
        <w:t>0-1</w:t>
      </w:r>
      <w:r>
        <w:t>1:00</w:t>
      </w:r>
      <w:r>
        <w:rPr>
          <w:lang w:val="sr-Cyrl-CS"/>
        </w:rPr>
        <w:t xml:space="preserve"> </w:t>
      </w:r>
      <w:r>
        <w:t>Prednje medijastinalne mase i anestezija</w:t>
      </w:r>
    </w:p>
    <w:p w:rsidR="004D4ACB" w:rsidRPr="006B7A08" w:rsidRDefault="004D4ACB" w:rsidP="004D4ACB">
      <w:pPr>
        <w:shd w:val="clear" w:color="auto" w:fill="FFFFFF"/>
        <w:ind w:firstLine="720"/>
        <w:jc w:val="both"/>
        <w:rPr>
          <w:i/>
          <w:lang w:val="en-GB"/>
        </w:rPr>
      </w:pPr>
      <w:r w:rsidRPr="006B7A08">
        <w:rPr>
          <w:i/>
        </w:rPr>
        <w:t>Anterior mediastinal mass and anesthesia</w:t>
      </w:r>
    </w:p>
    <w:p w:rsidR="004D4ACB" w:rsidRDefault="004D4ACB" w:rsidP="004D4ACB">
      <w:pPr>
        <w:shd w:val="clear" w:color="auto" w:fill="FFFFFF"/>
        <w:ind w:firstLine="720"/>
        <w:jc w:val="both"/>
      </w:pPr>
      <w:r w:rsidRPr="00F24DB4">
        <w:rPr>
          <w:b/>
        </w:rPr>
        <w:t>Ivana Petrov</w:t>
      </w:r>
      <w:r>
        <w:rPr>
          <w:b/>
        </w:rPr>
        <w:t xml:space="preserve"> </w:t>
      </w:r>
      <w:r w:rsidRPr="0071521A">
        <w:rPr>
          <w:sz w:val="20"/>
          <w:szCs w:val="20"/>
        </w:rPr>
        <w:t>Univerzitetska dečja klinika, Medicinski fakultet Univerzitet u Beogradu</w:t>
      </w:r>
    </w:p>
    <w:p w:rsidR="004D4ACB" w:rsidRDefault="004D4ACB" w:rsidP="004D4ACB">
      <w:pPr>
        <w:shd w:val="clear" w:color="auto" w:fill="FFFFFF"/>
        <w:jc w:val="both"/>
      </w:pPr>
      <w:r>
        <w:t>11.00-11.30</w:t>
      </w:r>
      <w:r w:rsidRPr="00F24DB4">
        <w:rPr>
          <w:sz w:val="18"/>
          <w:szCs w:val="18"/>
        </w:rPr>
        <w:t xml:space="preserve"> </w:t>
      </w:r>
      <w:r w:rsidRPr="00F24DB4">
        <w:t>Terapija invazivne kandidijaze kod visokorizičnih hospitalizovanih pacijenata</w:t>
      </w:r>
    </w:p>
    <w:p w:rsidR="004D4ACB" w:rsidRPr="002E7AD4" w:rsidRDefault="004D4ACB" w:rsidP="004D4ACB">
      <w:pPr>
        <w:shd w:val="clear" w:color="auto" w:fill="FFFFFF"/>
        <w:jc w:val="both"/>
        <w:rPr>
          <w:lang w:val="en-GB"/>
        </w:rPr>
      </w:pPr>
      <w:r>
        <w:tab/>
      </w:r>
      <w:r w:rsidRPr="006B7A08">
        <w:rPr>
          <w:i/>
        </w:rPr>
        <w:t>Treatment of invasive candidiasis in high-risk hospitalized patients</w:t>
      </w:r>
      <w:r>
        <w:rPr>
          <w:i/>
        </w:rPr>
        <w:t xml:space="preserve"> - </w:t>
      </w:r>
      <w:r>
        <w:t>Pfizer</w:t>
      </w:r>
    </w:p>
    <w:p w:rsidR="004D4ACB" w:rsidRPr="0071521A" w:rsidRDefault="004D4ACB" w:rsidP="004D4ACB">
      <w:pPr>
        <w:shd w:val="clear" w:color="auto" w:fill="FFFFFF"/>
        <w:ind w:firstLine="720"/>
        <w:jc w:val="both"/>
        <w:rPr>
          <w:sz w:val="20"/>
          <w:szCs w:val="20"/>
        </w:rPr>
      </w:pPr>
      <w:r>
        <w:rPr>
          <w:b/>
        </w:rPr>
        <w:t>Duš</w:t>
      </w:r>
      <w:r w:rsidRPr="00F24DB4">
        <w:rPr>
          <w:b/>
        </w:rPr>
        <w:t xml:space="preserve">ica Simic, </w:t>
      </w:r>
      <w:r w:rsidRPr="0071521A">
        <w:rPr>
          <w:sz w:val="20"/>
          <w:szCs w:val="20"/>
        </w:rPr>
        <w:t>Univerzitetska dečja klinika, Medicinski fakultet Univerzitet u Beogradu</w:t>
      </w:r>
    </w:p>
    <w:p w:rsidR="004D4ACB" w:rsidRDefault="004D4ACB" w:rsidP="004D4ACB">
      <w:pPr>
        <w:shd w:val="clear" w:color="auto" w:fill="FFFFFF"/>
        <w:jc w:val="both"/>
      </w:pPr>
      <w:r>
        <w:rPr>
          <w:lang w:val="sr-Cyrl-CS"/>
        </w:rPr>
        <w:t>1</w:t>
      </w:r>
      <w:r>
        <w:t>1:30</w:t>
      </w:r>
      <w:r>
        <w:rPr>
          <w:lang w:val="sr-Cyrl-CS"/>
        </w:rPr>
        <w:t>-1</w:t>
      </w:r>
      <w:r>
        <w:t>2:3</w:t>
      </w:r>
      <w:r>
        <w:rPr>
          <w:lang w:val="sr-Cyrl-CS"/>
        </w:rPr>
        <w:t>0</w:t>
      </w:r>
      <w:r>
        <w:t xml:space="preserve"> </w:t>
      </w:r>
      <w:r w:rsidRPr="005442F9">
        <w:rPr>
          <w:b/>
        </w:rPr>
        <w:t>Debata</w:t>
      </w:r>
      <w:r>
        <w:t xml:space="preserve"> pro/con: </w:t>
      </w:r>
      <w:r w:rsidRPr="00F24DB4">
        <w:t>Za i protiv neuromišićnih relaksanata u pedijatrijskoj anesteziji</w:t>
      </w:r>
    </w:p>
    <w:p w:rsidR="004D4ACB" w:rsidRPr="00A42173" w:rsidRDefault="004D4ACB" w:rsidP="004D4ACB">
      <w:pPr>
        <w:shd w:val="clear" w:color="auto" w:fill="FFFFFF"/>
        <w:ind w:firstLine="720"/>
        <w:jc w:val="both"/>
        <w:rPr>
          <w:bCs/>
          <w:i/>
        </w:rPr>
      </w:pPr>
      <w:r w:rsidRPr="00A42173">
        <w:rPr>
          <w:i/>
        </w:rPr>
        <w:t>Pro and cons neuromuscular blockers in pediatric anesthesia</w:t>
      </w:r>
    </w:p>
    <w:p w:rsidR="004D4ACB" w:rsidRDefault="004D4ACB" w:rsidP="004D4ACB">
      <w:pPr>
        <w:shd w:val="clear" w:color="auto" w:fill="FFFFFF"/>
        <w:ind w:left="720"/>
        <w:rPr>
          <w:b/>
        </w:rPr>
      </w:pPr>
      <w:r w:rsidRPr="00F24DB4">
        <w:rPr>
          <w:b/>
        </w:rPr>
        <w:t>Dušica Simić</w:t>
      </w:r>
      <w:r>
        <w:t xml:space="preserve"> </w:t>
      </w:r>
      <w:r w:rsidRPr="0071521A">
        <w:rPr>
          <w:sz w:val="20"/>
          <w:szCs w:val="20"/>
        </w:rPr>
        <w:t>Univerzitetska dečja klinika, Medicinski fakultet Univerzitet u Beogradu</w:t>
      </w:r>
      <w:r w:rsidRPr="006B7A08">
        <w:rPr>
          <w:b/>
        </w:rPr>
        <w:t xml:space="preserve"> </w:t>
      </w:r>
    </w:p>
    <w:p w:rsidR="004D4ACB" w:rsidRPr="00F24DB4" w:rsidRDefault="004D4ACB" w:rsidP="004D4ACB">
      <w:pPr>
        <w:shd w:val="clear" w:color="auto" w:fill="FFFFFF"/>
        <w:ind w:left="720"/>
        <w:rPr>
          <w:b/>
        </w:rPr>
      </w:pPr>
      <w:r w:rsidRPr="00F24DB4">
        <w:rPr>
          <w:b/>
        </w:rPr>
        <w:t>Ivana Budić</w:t>
      </w:r>
      <w:r w:rsidRPr="006B7A08">
        <w:t xml:space="preserve"> </w:t>
      </w:r>
      <w:r w:rsidRPr="0071521A">
        <w:rPr>
          <w:sz w:val="20"/>
          <w:szCs w:val="20"/>
        </w:rPr>
        <w:t>Medicinski fakultet u Nišu, Univerzitet u Nišu, Centar za anesteziju KC Niš, Klinika za dečju hirurgiju i ortopediju</w:t>
      </w:r>
    </w:p>
    <w:p w:rsidR="004D4ACB" w:rsidRPr="001F0981" w:rsidRDefault="004D4ACB" w:rsidP="004D4ACB">
      <w:pPr>
        <w:shd w:val="clear" w:color="auto" w:fill="FFFFFF"/>
        <w:jc w:val="both"/>
        <w:rPr>
          <w:color w:val="0070C0"/>
        </w:rPr>
      </w:pPr>
      <w:r w:rsidRPr="001F0981">
        <w:rPr>
          <w:color w:val="0070C0"/>
          <w:lang w:val="sr-Cyrl-CS"/>
        </w:rPr>
        <w:t>1</w:t>
      </w:r>
      <w:r w:rsidRPr="001F0981">
        <w:rPr>
          <w:color w:val="0070C0"/>
        </w:rPr>
        <w:t>2:3</w:t>
      </w:r>
      <w:r w:rsidRPr="001F0981">
        <w:rPr>
          <w:color w:val="0070C0"/>
          <w:lang w:val="sr-Cyrl-CS"/>
        </w:rPr>
        <w:t>0-1</w:t>
      </w:r>
      <w:r w:rsidRPr="001F0981">
        <w:rPr>
          <w:color w:val="0070C0"/>
        </w:rPr>
        <w:t>3:3</w:t>
      </w:r>
      <w:r w:rsidRPr="001F0981">
        <w:rPr>
          <w:color w:val="0070C0"/>
          <w:lang w:val="sr-Cyrl-CS"/>
        </w:rPr>
        <w:t xml:space="preserve">0 </w:t>
      </w:r>
      <w:r w:rsidRPr="001F0981">
        <w:rPr>
          <w:color w:val="0070C0"/>
        </w:rPr>
        <w:t>Ručak</w:t>
      </w:r>
    </w:p>
    <w:p w:rsidR="004D4ACB" w:rsidRDefault="004D4ACB" w:rsidP="004D4ACB">
      <w:pPr>
        <w:shd w:val="clear" w:color="auto" w:fill="FFFFFF"/>
        <w:jc w:val="both"/>
      </w:pPr>
      <w:r>
        <w:rPr>
          <w:lang w:val="sr-Cyrl-CS"/>
        </w:rPr>
        <w:t>1</w:t>
      </w:r>
      <w:r>
        <w:t>3:3</w:t>
      </w:r>
      <w:r>
        <w:rPr>
          <w:lang w:val="sr-Cyrl-CS"/>
        </w:rPr>
        <w:t>0-1</w:t>
      </w:r>
      <w:r>
        <w:t>5:0</w:t>
      </w:r>
      <w:r>
        <w:rPr>
          <w:lang w:val="sr-Cyrl-CS"/>
        </w:rPr>
        <w:t xml:space="preserve">0 </w:t>
      </w:r>
      <w:r>
        <w:t>Radionica/</w:t>
      </w:r>
      <w:r w:rsidRPr="00A42173">
        <w:rPr>
          <w:i/>
        </w:rPr>
        <w:t>workshop</w:t>
      </w:r>
      <w:r>
        <w:t xml:space="preserve">: </w:t>
      </w:r>
      <w:r w:rsidRPr="006B7A08">
        <w:t>Povrede kičme kod dece</w:t>
      </w:r>
    </w:p>
    <w:p w:rsidR="004D4ACB" w:rsidRPr="006B7A08" w:rsidRDefault="004D4ACB" w:rsidP="004D4ACB">
      <w:pPr>
        <w:shd w:val="clear" w:color="auto" w:fill="FFFFFF"/>
        <w:ind w:firstLine="720"/>
        <w:jc w:val="both"/>
        <w:rPr>
          <w:i/>
        </w:rPr>
      </w:pPr>
      <w:r w:rsidRPr="006B7A08">
        <w:rPr>
          <w:i/>
        </w:rPr>
        <w:t>Spinal cord injury in pediatric patients</w:t>
      </w:r>
    </w:p>
    <w:p w:rsidR="004D4ACB" w:rsidRPr="006B7A08" w:rsidRDefault="004D4ACB" w:rsidP="004D4ACB">
      <w:pPr>
        <w:shd w:val="clear" w:color="auto" w:fill="FFFFFF"/>
        <w:ind w:firstLine="720"/>
        <w:jc w:val="both"/>
      </w:pPr>
      <w:r w:rsidRPr="006B7A08">
        <w:rPr>
          <w:b/>
        </w:rPr>
        <w:t>Dušica Simić</w:t>
      </w:r>
      <w:r w:rsidRPr="006B7A08">
        <w:t xml:space="preserve"> </w:t>
      </w:r>
      <w:r w:rsidRPr="0071521A">
        <w:rPr>
          <w:sz w:val="20"/>
          <w:szCs w:val="20"/>
        </w:rPr>
        <w:t>Univerzitetska dečja klinika, Medicinski fakultet Univerzitet u Beogradu</w:t>
      </w:r>
    </w:p>
    <w:p w:rsidR="004D4ACB" w:rsidRDefault="004D4ACB" w:rsidP="004D4ACB">
      <w:pPr>
        <w:shd w:val="clear" w:color="auto" w:fill="FFFFFF"/>
        <w:jc w:val="both"/>
      </w:pPr>
      <w:r>
        <w:t xml:space="preserve">15.00-16.30 </w:t>
      </w:r>
      <w:r w:rsidRPr="00A42173">
        <w:t>Radionica/</w:t>
      </w:r>
      <w:r w:rsidRPr="00A42173">
        <w:rPr>
          <w:i/>
        </w:rPr>
        <w:t>workshop</w:t>
      </w:r>
      <w:r w:rsidRPr="00A42173">
        <w:t xml:space="preserve">: </w:t>
      </w:r>
      <w:r>
        <w:t xml:space="preserve">Povrede glave kod dece </w:t>
      </w:r>
    </w:p>
    <w:p w:rsidR="004D4ACB" w:rsidRPr="006B7A08" w:rsidRDefault="004D4ACB" w:rsidP="004D4ACB">
      <w:pPr>
        <w:shd w:val="clear" w:color="auto" w:fill="FFFFFF"/>
        <w:ind w:firstLine="720"/>
        <w:jc w:val="both"/>
        <w:rPr>
          <w:i/>
        </w:rPr>
      </w:pPr>
      <w:r w:rsidRPr="006B7A08">
        <w:rPr>
          <w:i/>
        </w:rPr>
        <w:t>Head injury in children</w:t>
      </w:r>
    </w:p>
    <w:p w:rsidR="004D4ACB" w:rsidRPr="006B7A08" w:rsidRDefault="004D4ACB" w:rsidP="004D4ACB">
      <w:pPr>
        <w:shd w:val="clear" w:color="auto" w:fill="FFFFFF"/>
        <w:ind w:firstLine="720"/>
        <w:jc w:val="both"/>
        <w:rPr>
          <w:b/>
        </w:rPr>
      </w:pPr>
      <w:r>
        <w:rPr>
          <w:b/>
        </w:rPr>
        <w:t xml:space="preserve">Marija Stević </w:t>
      </w:r>
      <w:r w:rsidRPr="0071521A">
        <w:rPr>
          <w:sz w:val="20"/>
          <w:szCs w:val="20"/>
        </w:rPr>
        <w:t>Univerzitetska dečja klinika, Medicinski fakultet Univerzitet u Beogradu</w:t>
      </w:r>
    </w:p>
    <w:p w:rsidR="004D4ACB" w:rsidRDefault="004D4ACB" w:rsidP="004D4ACB">
      <w:pPr>
        <w:shd w:val="clear" w:color="auto" w:fill="FFFFFF"/>
        <w:jc w:val="both"/>
      </w:pPr>
      <w:r>
        <w:t xml:space="preserve">16.30-18.30 Prikazi slučajeva; </w:t>
      </w:r>
      <w:r w:rsidRPr="008E49F6">
        <w:rPr>
          <w:i/>
        </w:rPr>
        <w:t>case reports</w:t>
      </w:r>
    </w:p>
    <w:p w:rsidR="004D4ACB" w:rsidRDefault="004D4ACB" w:rsidP="004D4ACB">
      <w:pPr>
        <w:ind w:left="1440" w:hanging="720"/>
        <w:jc w:val="both"/>
        <w:rPr>
          <w:b/>
        </w:rPr>
      </w:pPr>
      <w:r>
        <w:rPr>
          <w:b/>
        </w:rPr>
        <w:t xml:space="preserve">Irina Milojević, </w:t>
      </w:r>
      <w:r w:rsidRPr="0071521A">
        <w:rPr>
          <w:sz w:val="20"/>
          <w:szCs w:val="20"/>
        </w:rPr>
        <w:t>Univerzitetska dečja klinika, Beograd, Srbija</w:t>
      </w:r>
      <w:r>
        <w:rPr>
          <w:b/>
        </w:rPr>
        <w:t xml:space="preserve"> </w:t>
      </w:r>
    </w:p>
    <w:p w:rsidR="004D4ACB" w:rsidRDefault="004D4ACB" w:rsidP="004D4ACB">
      <w:pPr>
        <w:ind w:left="1440" w:hanging="720"/>
        <w:jc w:val="both"/>
      </w:pPr>
      <w:r>
        <w:rPr>
          <w:b/>
        </w:rPr>
        <w:t xml:space="preserve">Maja Mitrović, </w:t>
      </w:r>
      <w:r w:rsidRPr="0071521A">
        <w:rPr>
          <w:sz w:val="20"/>
          <w:szCs w:val="20"/>
        </w:rPr>
        <w:t>Univerzitetska dečja klinika, Beograd, Srbija</w:t>
      </w:r>
    </w:p>
    <w:p w:rsidR="004D4ACB" w:rsidRDefault="004D4ACB" w:rsidP="004D4ACB">
      <w:pPr>
        <w:ind w:left="1440" w:hanging="720"/>
        <w:jc w:val="both"/>
      </w:pPr>
      <w:r>
        <w:rPr>
          <w:b/>
        </w:rPr>
        <w:t>Zorana Stanković,</w:t>
      </w:r>
      <w:r w:rsidRPr="006B7A08">
        <w:t xml:space="preserve"> </w:t>
      </w:r>
      <w:r w:rsidRPr="0071521A">
        <w:rPr>
          <w:sz w:val="20"/>
          <w:szCs w:val="20"/>
        </w:rPr>
        <w:t>Univerzitetska dečja klinika, Beograd, Srbija</w:t>
      </w:r>
    </w:p>
    <w:p w:rsidR="004D4ACB" w:rsidRDefault="004D4ACB" w:rsidP="004D4ACB">
      <w:pPr>
        <w:ind w:left="1440" w:hanging="720"/>
        <w:jc w:val="both"/>
      </w:pPr>
      <w:r>
        <w:rPr>
          <w:b/>
        </w:rPr>
        <w:t xml:space="preserve">Vladimir Stranjanac, </w:t>
      </w:r>
      <w:r w:rsidRPr="0071521A">
        <w:rPr>
          <w:sz w:val="20"/>
          <w:szCs w:val="20"/>
        </w:rPr>
        <w:t>Univerzitetska dečja klinika, Beograd, Srbija</w:t>
      </w:r>
      <w:r>
        <w:t xml:space="preserve"> </w:t>
      </w:r>
    </w:p>
    <w:p w:rsidR="004D4ACB" w:rsidRDefault="004D4ACB" w:rsidP="004D4ACB">
      <w:pPr>
        <w:ind w:left="1440" w:hanging="1440"/>
        <w:jc w:val="both"/>
      </w:pPr>
      <w:r>
        <w:rPr>
          <w:lang w:val="sr-Cyrl-CS"/>
        </w:rPr>
        <w:t>1</w:t>
      </w:r>
      <w:r>
        <w:t>8</w:t>
      </w:r>
      <w:r>
        <w:rPr>
          <w:lang w:val="sr-Cyrl-CS"/>
        </w:rPr>
        <w:t>.</w:t>
      </w:r>
      <w:r>
        <w:t>3</w:t>
      </w:r>
      <w:r>
        <w:rPr>
          <w:lang w:val="sr-Cyrl-CS"/>
        </w:rPr>
        <w:t>0-</w:t>
      </w:r>
      <w:r>
        <w:t>19</w:t>
      </w:r>
      <w:r>
        <w:rPr>
          <w:lang w:val="sr-Cyrl-CS"/>
        </w:rPr>
        <w:t>.</w:t>
      </w:r>
      <w:r>
        <w:t>0</w:t>
      </w:r>
      <w:r>
        <w:rPr>
          <w:lang w:val="sr-Cyrl-CS"/>
        </w:rPr>
        <w:t>0</w:t>
      </w:r>
      <w:r>
        <w:t xml:space="preserve"> Evaluacija i dodela sertifikata</w:t>
      </w:r>
    </w:p>
    <w:p w:rsidR="006D054A" w:rsidRDefault="006D054A"/>
    <w:p w:rsidR="008D1610" w:rsidRDefault="008D1610"/>
    <w:p w:rsidR="008D1610" w:rsidRDefault="008D1610"/>
    <w:p w:rsidR="008D1610" w:rsidRDefault="008D1610"/>
    <w:p w:rsidR="008D1610" w:rsidRDefault="008D1610"/>
    <w:p w:rsidR="008D1610" w:rsidRDefault="008D1610"/>
    <w:p w:rsidR="004D4ACB" w:rsidRPr="00A51D33" w:rsidRDefault="004D4ACB" w:rsidP="004D4ACB">
      <w:pPr>
        <w:rPr>
          <w:b/>
          <w:sz w:val="28"/>
          <w:szCs w:val="28"/>
        </w:rPr>
      </w:pPr>
      <w:r w:rsidRPr="002F6880">
        <w:rPr>
          <w:b/>
          <w:sz w:val="28"/>
          <w:szCs w:val="28"/>
        </w:rPr>
        <w:t>Dan 2.  13.05. Novi stavovi u intenzivnom lečenju i terapiji bola kod dece</w:t>
      </w:r>
    </w:p>
    <w:p w:rsidR="004D4ACB" w:rsidRDefault="004D4ACB" w:rsidP="004D4ACB"/>
    <w:p w:rsidR="004D4ACB" w:rsidRDefault="004D4ACB" w:rsidP="004D4ACB">
      <w:r>
        <w:rPr>
          <w:lang w:val="sr-Cyrl-CS"/>
        </w:rPr>
        <w:t>09</w:t>
      </w:r>
      <w:r>
        <w:t>:0</w:t>
      </w:r>
      <w:r>
        <w:rPr>
          <w:lang w:val="sr-Cyrl-CS"/>
        </w:rPr>
        <w:t>0-</w:t>
      </w:r>
      <w:r>
        <w:t xml:space="preserve">09:30  </w:t>
      </w:r>
      <w:r w:rsidRPr="006B7A08">
        <w:rPr>
          <w:i/>
        </w:rPr>
        <w:t>To premedicate or not to premedicate</w:t>
      </w:r>
    </w:p>
    <w:p w:rsidR="004D4ACB" w:rsidRDefault="004D4ACB" w:rsidP="004D4ACB">
      <w:pPr>
        <w:ind w:left="720" w:firstLine="414"/>
        <w:rPr>
          <w:b/>
          <w:lang w:val="de-DE"/>
        </w:rPr>
      </w:pPr>
      <w:r>
        <w:t>Premedicirati ili ne</w:t>
      </w:r>
      <w:r>
        <w:rPr>
          <w:b/>
          <w:lang w:val="de-DE"/>
        </w:rPr>
        <w:t xml:space="preserve"> </w:t>
      </w:r>
    </w:p>
    <w:p w:rsidR="004D4ACB" w:rsidRPr="00A42173" w:rsidRDefault="004D4ACB" w:rsidP="004D4ACB">
      <w:pPr>
        <w:ind w:left="1134"/>
        <w:rPr>
          <w:b/>
        </w:rPr>
      </w:pPr>
      <w:r>
        <w:rPr>
          <w:b/>
          <w:lang w:val="de-DE"/>
        </w:rPr>
        <w:t>Ehrenfried Schindler</w:t>
      </w:r>
      <w:r w:rsidRPr="0071521A">
        <w:rPr>
          <w:b/>
          <w:sz w:val="20"/>
          <w:szCs w:val="20"/>
          <w:lang w:val="de-DE"/>
        </w:rPr>
        <w:t xml:space="preserve">: </w:t>
      </w:r>
      <w:r w:rsidRPr="0071521A">
        <w:rPr>
          <w:sz w:val="20"/>
          <w:szCs w:val="20"/>
          <w:lang w:val="de-DE"/>
        </w:rPr>
        <w:t>Universitätsklinikum Bonn (UKB), Bonn, Germany</w:t>
      </w:r>
      <w:r w:rsidRPr="001F0981">
        <w:rPr>
          <w:sz w:val="20"/>
          <w:szCs w:val="20"/>
        </w:rPr>
        <w:t xml:space="preserve"> key</w:t>
      </w:r>
    </w:p>
    <w:p w:rsidR="004D4ACB" w:rsidRPr="00A42173" w:rsidRDefault="004D4ACB" w:rsidP="004D4ACB">
      <w:pPr>
        <w:ind w:left="1134" w:hanging="1276"/>
      </w:pPr>
      <w:r>
        <w:t>09:30</w:t>
      </w:r>
      <w:r>
        <w:rPr>
          <w:lang w:val="sr-Cyrl-CS"/>
        </w:rPr>
        <w:t>-</w:t>
      </w:r>
      <w:r>
        <w:t>10:0</w:t>
      </w:r>
      <w:r>
        <w:rPr>
          <w:lang w:val="sr-Cyrl-CS"/>
        </w:rPr>
        <w:t xml:space="preserve">0  </w:t>
      </w:r>
      <w:r w:rsidRPr="00A42173">
        <w:rPr>
          <w:i/>
        </w:rPr>
        <w:t>Pediatric acute kidney insuficiency after non cardiac surgery</w:t>
      </w:r>
    </w:p>
    <w:p w:rsidR="004D4ACB" w:rsidRDefault="004D4ACB" w:rsidP="004D4ACB">
      <w:pPr>
        <w:ind w:left="1134"/>
        <w:rPr>
          <w:lang w:val="sr-Cyrl-CS"/>
        </w:rPr>
      </w:pPr>
      <w:r w:rsidRPr="00A42173">
        <w:t>Akutna insuficijencija bubrega kod dece posle nekardioloških operacija</w:t>
      </w:r>
      <w:r w:rsidRPr="00A42173">
        <w:rPr>
          <w:lang w:val="sr-Cyrl-CS"/>
        </w:rPr>
        <w:t xml:space="preserve"> </w:t>
      </w:r>
    </w:p>
    <w:p w:rsidR="004D4ACB" w:rsidRPr="00B474FD" w:rsidRDefault="004D4ACB" w:rsidP="004D4ACB">
      <w:pPr>
        <w:ind w:left="1134"/>
        <w:rPr>
          <w:lang w:val="sr-Cyrl-CS"/>
        </w:rPr>
      </w:pPr>
      <w:r>
        <w:rPr>
          <w:b/>
          <w:lang w:val="sr-Cyrl-CS"/>
        </w:rPr>
        <w:t>Marija Jovanovski- Srceva</w:t>
      </w:r>
      <w:r>
        <w:rPr>
          <w:lang w:val="sr-Cyrl-CS"/>
        </w:rPr>
        <w:t xml:space="preserve"> </w:t>
      </w:r>
      <w:r w:rsidRPr="001F0981">
        <w:rPr>
          <w:sz w:val="20"/>
          <w:szCs w:val="20"/>
          <w:lang w:val="sr-Cyrl-CS"/>
        </w:rPr>
        <w:t>University Clinic for Anesthesia Reanimation and Intensive Care.Medical Faculty, Skopje</w:t>
      </w:r>
    </w:p>
    <w:p w:rsidR="004D4ACB" w:rsidRDefault="004D4ACB" w:rsidP="004D4ACB">
      <w:pPr>
        <w:ind w:left="1134" w:hanging="1276"/>
      </w:pPr>
      <w:r>
        <w:t>10:0</w:t>
      </w:r>
      <w:r>
        <w:rPr>
          <w:lang w:val="sr-Cyrl-CS"/>
        </w:rPr>
        <w:t>0-</w:t>
      </w:r>
      <w:r>
        <w:t xml:space="preserve">10:30   </w:t>
      </w:r>
      <w:r w:rsidRPr="00A42173">
        <w:t>Abdominalni kompartment sindrom kod dece</w:t>
      </w:r>
    </w:p>
    <w:p w:rsidR="004D4ACB" w:rsidRDefault="004D4ACB" w:rsidP="004D4ACB">
      <w:pPr>
        <w:ind w:left="1134"/>
        <w:rPr>
          <w:i/>
        </w:rPr>
      </w:pPr>
      <w:r w:rsidRPr="00A42173">
        <w:rPr>
          <w:i/>
        </w:rPr>
        <w:t>Abdominal compartment syndrome in children</w:t>
      </w:r>
    </w:p>
    <w:p w:rsidR="004D4ACB" w:rsidRPr="00B474FD" w:rsidRDefault="004D4ACB" w:rsidP="004D4ACB">
      <w:pPr>
        <w:ind w:left="1134"/>
        <w:rPr>
          <w:b/>
          <w:i/>
        </w:rPr>
      </w:pPr>
      <w:r w:rsidRPr="00F47AA7">
        <w:rPr>
          <w:b/>
        </w:rPr>
        <w:t>Vesna Marjanović</w:t>
      </w:r>
      <w:r w:rsidRPr="00F47AA7">
        <w:t xml:space="preserve"> </w:t>
      </w:r>
      <w:r w:rsidRPr="001F0981">
        <w:rPr>
          <w:sz w:val="20"/>
          <w:szCs w:val="20"/>
        </w:rPr>
        <w:t>Medicinski fakultet u Nišu, Univerzitet u Nišu, Centar za anesteziju KC Niš, Klinika za dečju hirurgiju i ortopediju</w:t>
      </w:r>
    </w:p>
    <w:p w:rsidR="004D4ACB" w:rsidRDefault="004D4ACB" w:rsidP="004D4ACB">
      <w:pPr>
        <w:ind w:left="1134" w:hanging="1276"/>
        <w:jc w:val="both"/>
      </w:pPr>
      <w:r>
        <w:rPr>
          <w:lang w:val="sr-Cyrl-CS"/>
        </w:rPr>
        <w:t>1</w:t>
      </w:r>
      <w:r>
        <w:t>0:30</w:t>
      </w:r>
      <w:r>
        <w:rPr>
          <w:lang w:val="sr-Cyrl-CS"/>
        </w:rPr>
        <w:t>-1</w:t>
      </w:r>
      <w:r>
        <w:t>1:0</w:t>
      </w:r>
      <w:r>
        <w:rPr>
          <w:lang w:val="sr-Cyrl-CS"/>
        </w:rPr>
        <w:t xml:space="preserve">0 </w:t>
      </w:r>
      <w:r>
        <w:t xml:space="preserve"> </w:t>
      </w:r>
      <w:r w:rsidRPr="00F47AA7">
        <w:t>Vitamini i oligoelementi u parenteralnoj ishrani dece</w:t>
      </w:r>
      <w:r>
        <w:t xml:space="preserve"> AMICUS</w:t>
      </w:r>
    </w:p>
    <w:p w:rsidR="004D4ACB" w:rsidRPr="00F47AA7" w:rsidRDefault="004D4ACB" w:rsidP="004D4ACB">
      <w:pPr>
        <w:ind w:left="1134"/>
        <w:jc w:val="both"/>
        <w:rPr>
          <w:i/>
        </w:rPr>
      </w:pPr>
      <w:r w:rsidRPr="00F47AA7">
        <w:rPr>
          <w:i/>
        </w:rPr>
        <w:t>Vitamines and oligoelements in pediatric parenteral nutrition</w:t>
      </w:r>
    </w:p>
    <w:p w:rsidR="004D4ACB" w:rsidRPr="00B474FD" w:rsidRDefault="004D4ACB" w:rsidP="004D4ACB">
      <w:pPr>
        <w:ind w:left="1134"/>
        <w:jc w:val="both"/>
        <w:rPr>
          <w:sz w:val="20"/>
          <w:szCs w:val="20"/>
          <w:lang w:val="sr-Cyrl-CS"/>
        </w:rPr>
      </w:pPr>
      <w:r>
        <w:rPr>
          <w:b/>
        </w:rPr>
        <w:t xml:space="preserve">Dusica Simić, </w:t>
      </w:r>
      <w:r w:rsidRPr="001F0981">
        <w:rPr>
          <w:sz w:val="20"/>
          <w:szCs w:val="20"/>
        </w:rPr>
        <w:t>Univerzitetska dečja klinika, Medicinski fakultet Univerzitet u Beogradu</w:t>
      </w:r>
    </w:p>
    <w:p w:rsidR="004D4ACB" w:rsidRDefault="004D4ACB" w:rsidP="004D4ACB">
      <w:pPr>
        <w:ind w:left="1134" w:hanging="1276"/>
        <w:jc w:val="both"/>
        <w:rPr>
          <w:lang w:val="sr-Cyrl-CS"/>
        </w:rPr>
      </w:pPr>
      <w:r>
        <w:t xml:space="preserve">11.00-11.30  </w:t>
      </w:r>
      <w:r w:rsidRPr="00F47AA7">
        <w:t>Brza UZ orijentacija u JIL</w:t>
      </w:r>
      <w:r w:rsidRPr="00F47AA7">
        <w:rPr>
          <w:lang w:val="sr-Cyrl-CS"/>
        </w:rPr>
        <w:t xml:space="preserve"> </w:t>
      </w:r>
    </w:p>
    <w:p w:rsidR="004D4ACB" w:rsidRPr="00F47AA7" w:rsidRDefault="004D4ACB" w:rsidP="004D4ACB">
      <w:pPr>
        <w:ind w:left="1134"/>
        <w:jc w:val="both"/>
        <w:rPr>
          <w:i/>
        </w:rPr>
      </w:pPr>
      <w:r w:rsidRPr="00F47AA7">
        <w:rPr>
          <w:i/>
        </w:rPr>
        <w:t>Quick ultrasound orientation in PICU</w:t>
      </w:r>
    </w:p>
    <w:p w:rsidR="004D4ACB" w:rsidRPr="001F0981" w:rsidRDefault="004D4ACB" w:rsidP="004D4ACB">
      <w:pPr>
        <w:ind w:left="1134"/>
        <w:jc w:val="both"/>
        <w:rPr>
          <w:sz w:val="20"/>
          <w:szCs w:val="20"/>
          <w:lang w:val="sr-Cyrl-CS"/>
        </w:rPr>
      </w:pPr>
      <w:r w:rsidRPr="00F47AA7">
        <w:rPr>
          <w:b/>
        </w:rPr>
        <w:t>Tijana Radović</w:t>
      </w:r>
      <w:r w:rsidRPr="00F47AA7">
        <w:t xml:space="preserve"> </w:t>
      </w:r>
      <w:r w:rsidRPr="001F0981">
        <w:rPr>
          <w:sz w:val="20"/>
          <w:szCs w:val="20"/>
        </w:rPr>
        <w:t>Univerzitetska dečja klinika, Medicinski fakultet Univerzitet u Beogradu</w:t>
      </w:r>
    </w:p>
    <w:p w:rsidR="004D4ACB" w:rsidRPr="001F0981" w:rsidRDefault="004D4ACB" w:rsidP="004D4ACB">
      <w:pPr>
        <w:ind w:left="1134" w:hanging="1276"/>
        <w:jc w:val="both"/>
        <w:rPr>
          <w:sz w:val="20"/>
          <w:szCs w:val="20"/>
          <w:lang w:val="sr-Cyrl-CS"/>
        </w:rPr>
      </w:pPr>
      <w:r w:rsidRPr="002E7AD4">
        <w:rPr>
          <w:color w:val="4472C4" w:themeColor="accent5"/>
        </w:rPr>
        <w:t>11.30.-12.30</w:t>
      </w:r>
      <w:r>
        <w:t xml:space="preserve"> </w:t>
      </w:r>
      <w:r w:rsidRPr="001F0981">
        <w:rPr>
          <w:color w:val="0070C0"/>
        </w:rPr>
        <w:t>Ručak</w:t>
      </w:r>
    </w:p>
    <w:p w:rsidR="004D4ACB" w:rsidRPr="002E7AD4" w:rsidRDefault="004D4ACB" w:rsidP="004D4ACB">
      <w:pPr>
        <w:ind w:left="1134" w:hanging="1276"/>
        <w:jc w:val="both"/>
      </w:pPr>
      <w:r w:rsidRPr="002E7AD4">
        <w:rPr>
          <w:color w:val="000000" w:themeColor="text1"/>
          <w:lang w:val="sr-Cyrl-CS"/>
        </w:rPr>
        <w:t>1</w:t>
      </w:r>
      <w:r w:rsidRPr="002E7AD4">
        <w:rPr>
          <w:color w:val="000000" w:themeColor="text1"/>
        </w:rPr>
        <w:t>2:3</w:t>
      </w:r>
      <w:r w:rsidRPr="002E7AD4">
        <w:rPr>
          <w:color w:val="000000" w:themeColor="text1"/>
          <w:lang w:val="sr-Cyrl-CS"/>
        </w:rPr>
        <w:t>0-1</w:t>
      </w:r>
      <w:r w:rsidRPr="002E7AD4">
        <w:rPr>
          <w:color w:val="000000" w:themeColor="text1"/>
        </w:rPr>
        <w:t>5:00</w:t>
      </w:r>
      <w:r w:rsidRPr="001F0981">
        <w:rPr>
          <w:color w:val="0070C0"/>
          <w:lang w:val="sr-Cyrl-CS"/>
        </w:rPr>
        <w:t xml:space="preserve"> </w:t>
      </w:r>
      <w:r w:rsidRPr="001F0981">
        <w:rPr>
          <w:color w:val="0070C0"/>
        </w:rPr>
        <w:tab/>
      </w:r>
      <w:r>
        <w:t>Radionice (</w:t>
      </w:r>
      <w:r w:rsidRPr="0071521A">
        <w:rPr>
          <w:i/>
        </w:rPr>
        <w:t>Workshops</w:t>
      </w:r>
      <w:r>
        <w:t>):</w:t>
      </w:r>
    </w:p>
    <w:p w:rsidR="004D4ACB" w:rsidRPr="008304BC" w:rsidRDefault="004D4ACB" w:rsidP="004D4ACB">
      <w:pPr>
        <w:ind w:left="1134"/>
        <w:jc w:val="both"/>
        <w:rPr>
          <w:b/>
        </w:rPr>
      </w:pPr>
      <w:r w:rsidRPr="001F0981">
        <w:rPr>
          <w:b/>
        </w:rPr>
        <w:t>Marija Stević, Iv</w:t>
      </w:r>
      <w:r>
        <w:rPr>
          <w:b/>
        </w:rPr>
        <w:t xml:space="preserve">ana Petrov, Vladimir Stranjanac </w:t>
      </w:r>
      <w:r w:rsidRPr="001A227A">
        <w:rPr>
          <w:sz w:val="20"/>
          <w:szCs w:val="20"/>
        </w:rPr>
        <w:t>Univerzitetska dečja klinika, Medicinski fakultet Univerzitet u Beogradu</w:t>
      </w:r>
    </w:p>
    <w:p w:rsidR="004D4ACB" w:rsidRPr="001F0981" w:rsidRDefault="004D4ACB" w:rsidP="004D4ACB">
      <w:pPr>
        <w:ind w:left="1134"/>
        <w:jc w:val="both"/>
        <w:rPr>
          <w:i/>
          <w:lang w:val="en-GB"/>
        </w:rPr>
      </w:pPr>
      <w:r w:rsidRPr="001F0981">
        <w:rPr>
          <w:i/>
        </w:rPr>
        <w:t>Regional anesthesia in children under US control</w:t>
      </w:r>
    </w:p>
    <w:p w:rsidR="004D4ACB" w:rsidRDefault="004D4ACB" w:rsidP="004D4ACB">
      <w:pPr>
        <w:ind w:left="1134"/>
        <w:jc w:val="both"/>
      </w:pPr>
      <w:r w:rsidRPr="00D14D6E">
        <w:t>Regionalna anestezija kod dece pod kontrolom UZ</w:t>
      </w:r>
    </w:p>
    <w:p w:rsidR="004D4ACB" w:rsidRDefault="004D4ACB" w:rsidP="004D4ACB">
      <w:pPr>
        <w:ind w:left="1134" w:hanging="1276"/>
        <w:jc w:val="both"/>
      </w:pPr>
      <w:r>
        <w:t>15.00-16.30</w:t>
      </w:r>
      <w:r w:rsidRPr="0071521A">
        <w:t xml:space="preserve"> </w:t>
      </w:r>
      <w:r w:rsidRPr="00D14D6E">
        <w:t>Brza UZ orijentacija u JIL</w:t>
      </w:r>
    </w:p>
    <w:p w:rsidR="004D4ACB" w:rsidRPr="001F0981" w:rsidRDefault="004D4ACB" w:rsidP="004D4ACB">
      <w:pPr>
        <w:ind w:left="1134"/>
        <w:jc w:val="both"/>
        <w:rPr>
          <w:i/>
        </w:rPr>
      </w:pPr>
      <w:r w:rsidRPr="001F0981">
        <w:rPr>
          <w:i/>
        </w:rPr>
        <w:t>Quick ultrasound orientation in PICU</w:t>
      </w:r>
    </w:p>
    <w:p w:rsidR="004D4ACB" w:rsidRPr="001F0981" w:rsidRDefault="004D4ACB" w:rsidP="004D4ACB">
      <w:pPr>
        <w:ind w:left="1134"/>
        <w:jc w:val="both"/>
        <w:rPr>
          <w:sz w:val="20"/>
          <w:szCs w:val="20"/>
          <w:lang w:val="sr-Cyrl-CS"/>
        </w:rPr>
      </w:pPr>
      <w:r w:rsidRPr="001F0981">
        <w:rPr>
          <w:b/>
        </w:rPr>
        <w:t>Tijana Radović</w:t>
      </w:r>
      <w:r w:rsidRPr="001F0981">
        <w:t xml:space="preserve"> </w:t>
      </w:r>
      <w:r w:rsidRPr="001F0981">
        <w:rPr>
          <w:sz w:val="20"/>
          <w:szCs w:val="20"/>
        </w:rPr>
        <w:t>Univerzitetska dečja klinika, Medicinski fakultet Univerzitet u Beogradu</w:t>
      </w:r>
    </w:p>
    <w:p w:rsidR="004D4ACB" w:rsidRPr="0071521A" w:rsidRDefault="004D4ACB" w:rsidP="004D4ACB">
      <w:pPr>
        <w:ind w:left="1134" w:hanging="1276"/>
        <w:jc w:val="both"/>
        <w:rPr>
          <w:i/>
        </w:rPr>
      </w:pPr>
      <w:r>
        <w:t>16.30-17.30</w:t>
      </w:r>
      <w:r w:rsidRPr="0071521A">
        <w:rPr>
          <w:i/>
        </w:rPr>
        <w:t xml:space="preserve"> Caudal block, the most frequent in pediatric population</w:t>
      </w:r>
    </w:p>
    <w:p w:rsidR="004D4ACB" w:rsidRDefault="004D4ACB" w:rsidP="004D4ACB">
      <w:pPr>
        <w:ind w:left="1134"/>
        <w:jc w:val="both"/>
      </w:pPr>
      <w:r w:rsidRPr="0071521A">
        <w:t>Kaudalni blok</w:t>
      </w:r>
      <w:r>
        <w:t xml:space="preserve"> </w:t>
      </w:r>
      <w:r w:rsidRPr="0071521A">
        <w:t>-</w:t>
      </w:r>
      <w:r>
        <w:t xml:space="preserve"> </w:t>
      </w:r>
      <w:r w:rsidRPr="0071521A">
        <w:t xml:space="preserve">najčešći </w:t>
      </w:r>
      <w:r>
        <w:t xml:space="preserve">blok </w:t>
      </w:r>
      <w:r w:rsidRPr="0071521A">
        <w:t>kod dece</w:t>
      </w:r>
    </w:p>
    <w:p w:rsidR="004D4ACB" w:rsidRDefault="004D4ACB" w:rsidP="004D4ACB">
      <w:pPr>
        <w:ind w:left="1134"/>
        <w:jc w:val="both"/>
        <w:rPr>
          <w:b/>
        </w:rPr>
      </w:pPr>
      <w:r w:rsidRPr="001F0981">
        <w:rPr>
          <w:b/>
        </w:rPr>
        <w:t>Ehrenfried Schindler</w:t>
      </w:r>
      <w:r w:rsidRPr="001F0981">
        <w:rPr>
          <w:sz w:val="20"/>
          <w:szCs w:val="20"/>
          <w:lang w:val="de-DE"/>
        </w:rPr>
        <w:t xml:space="preserve"> Universitätsklinikum Bonn (UKB), Bonn, Germany</w:t>
      </w:r>
    </w:p>
    <w:p w:rsidR="004D4ACB" w:rsidRPr="001F0981" w:rsidRDefault="004D4ACB" w:rsidP="004D4ACB">
      <w:pPr>
        <w:ind w:left="1134"/>
        <w:jc w:val="both"/>
        <w:rPr>
          <w:b/>
        </w:rPr>
      </w:pPr>
      <w:r>
        <w:rPr>
          <w:b/>
        </w:rPr>
        <w:t>Stefan Bošković</w:t>
      </w:r>
      <w:r w:rsidRPr="001F0981">
        <w:rPr>
          <w:sz w:val="20"/>
          <w:szCs w:val="20"/>
          <w:lang w:val="de-DE"/>
        </w:rPr>
        <w:t xml:space="preserve"> Universitätsklinikum Bonn (UKB), Bonn, Germany</w:t>
      </w:r>
    </w:p>
    <w:p w:rsidR="004D4ACB" w:rsidRDefault="004D4ACB" w:rsidP="004D4ACB">
      <w:pPr>
        <w:ind w:left="1134" w:hanging="1276"/>
      </w:pPr>
      <w:r>
        <w:rPr>
          <w:lang w:val="sr-Cyrl-CS"/>
        </w:rPr>
        <w:t>17.</w:t>
      </w:r>
      <w:r>
        <w:t>3</w:t>
      </w:r>
      <w:r>
        <w:rPr>
          <w:lang w:val="sr-Cyrl-CS"/>
        </w:rPr>
        <w:t>0-1</w:t>
      </w:r>
      <w:r>
        <w:t>8</w:t>
      </w:r>
      <w:r>
        <w:rPr>
          <w:lang w:val="sr-Cyrl-CS"/>
        </w:rPr>
        <w:t>.</w:t>
      </w:r>
      <w:r>
        <w:t>3</w:t>
      </w:r>
      <w:r>
        <w:rPr>
          <w:lang w:val="sr-Cyrl-CS"/>
        </w:rPr>
        <w:t xml:space="preserve">0 </w:t>
      </w:r>
      <w:r>
        <w:t xml:space="preserve">Prikazi slučajeva </w:t>
      </w:r>
    </w:p>
    <w:p w:rsidR="004D4ACB" w:rsidRPr="001F0981" w:rsidRDefault="004D4ACB" w:rsidP="004D4ACB">
      <w:pPr>
        <w:ind w:left="1134" w:hanging="1276"/>
        <w:rPr>
          <w:sz w:val="20"/>
          <w:szCs w:val="20"/>
          <w:lang w:val="sr-Cyrl-CS"/>
        </w:rPr>
      </w:pPr>
      <w:r>
        <w:rPr>
          <w:b/>
        </w:rPr>
        <w:t xml:space="preserve">Ana Mandraš, </w:t>
      </w:r>
      <w:r w:rsidRPr="001F0981">
        <w:rPr>
          <w:sz w:val="20"/>
          <w:szCs w:val="20"/>
        </w:rPr>
        <w:t>Institut za majku i dete, Novi Beograd Medicinski fakultet Univerzitet u Beogradu</w:t>
      </w:r>
    </w:p>
    <w:p w:rsidR="004D4ACB" w:rsidRPr="0071521A" w:rsidRDefault="004D4ACB" w:rsidP="004D4ACB">
      <w:pPr>
        <w:ind w:left="1134" w:hanging="1276"/>
        <w:jc w:val="both"/>
        <w:rPr>
          <w:lang w:val="sr-Cyrl-CS"/>
        </w:rPr>
      </w:pPr>
      <w:r>
        <w:rPr>
          <w:b/>
        </w:rPr>
        <w:t xml:space="preserve">Vesna Stevanović, </w:t>
      </w:r>
      <w:r w:rsidRPr="001F0981">
        <w:rPr>
          <w:sz w:val="20"/>
          <w:szCs w:val="20"/>
        </w:rPr>
        <w:t>Institut za majku i dete, Novi Beograd Medicinski fakultet Univerzitet u Beogradu</w:t>
      </w:r>
    </w:p>
    <w:p w:rsidR="004D4ACB" w:rsidRPr="001F0981" w:rsidRDefault="004D4ACB" w:rsidP="004D4ACB">
      <w:pPr>
        <w:ind w:left="1134" w:hanging="1276"/>
        <w:rPr>
          <w:b/>
        </w:rPr>
      </w:pPr>
      <w:r>
        <w:rPr>
          <w:b/>
        </w:rPr>
        <w:t>Maja Šujica</w:t>
      </w:r>
      <w:r w:rsidRPr="001F0981">
        <w:rPr>
          <w:b/>
          <w:sz w:val="20"/>
          <w:szCs w:val="20"/>
        </w:rPr>
        <w:t xml:space="preserve">, </w:t>
      </w:r>
      <w:r w:rsidRPr="001F0981">
        <w:rPr>
          <w:sz w:val="20"/>
          <w:szCs w:val="20"/>
        </w:rPr>
        <w:t>Institut za majku i dete, Novi Beograd</w:t>
      </w:r>
    </w:p>
    <w:p w:rsidR="008D1610" w:rsidRPr="004D4ACB" w:rsidRDefault="004D4ACB" w:rsidP="004D4ACB">
      <w:pPr>
        <w:ind w:left="1134" w:hanging="1276"/>
        <w:rPr>
          <w:b/>
        </w:rPr>
      </w:pPr>
      <w:r>
        <w:rPr>
          <w:lang w:val="sr-Cyrl-CS"/>
        </w:rPr>
        <w:t>1</w:t>
      </w:r>
      <w:r>
        <w:t>8</w:t>
      </w:r>
      <w:r>
        <w:rPr>
          <w:lang w:val="sr-Cyrl-CS"/>
        </w:rPr>
        <w:t>.</w:t>
      </w:r>
      <w:r>
        <w:t>3</w:t>
      </w:r>
      <w:r>
        <w:rPr>
          <w:lang w:val="sr-Cyrl-CS"/>
        </w:rPr>
        <w:t>0-1</w:t>
      </w:r>
      <w:r>
        <w:t>9</w:t>
      </w:r>
      <w:r>
        <w:rPr>
          <w:lang w:val="sr-Cyrl-CS"/>
        </w:rPr>
        <w:t>.</w:t>
      </w:r>
      <w:r>
        <w:t>0</w:t>
      </w:r>
      <w:r>
        <w:rPr>
          <w:lang w:val="sr-Cyrl-CS"/>
        </w:rPr>
        <w:t xml:space="preserve">0 </w:t>
      </w:r>
      <w:r>
        <w:t>Evaluacija i dodela sertifikata</w:t>
      </w:r>
    </w:p>
    <w:sectPr w:rsidR="008D1610" w:rsidRPr="004D4ACB">
      <w:headerReference w:type="even" r:id="rId6"/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D72" w:rsidRDefault="005F4D72" w:rsidP="0003705F">
      <w:r>
        <w:separator/>
      </w:r>
    </w:p>
  </w:endnote>
  <w:endnote w:type="continuationSeparator" w:id="0">
    <w:p w:rsidR="005F4D72" w:rsidRDefault="005F4D72" w:rsidP="00037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D72" w:rsidRDefault="005F4D72" w:rsidP="0003705F">
      <w:r>
        <w:separator/>
      </w:r>
    </w:p>
  </w:footnote>
  <w:footnote w:type="continuationSeparator" w:id="0">
    <w:p w:rsidR="005F4D72" w:rsidRDefault="005F4D72" w:rsidP="00037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05F" w:rsidRDefault="005F4D7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287235" o:spid="_x0000_s2074" type="#_x0000_t75" style="position:absolute;margin-left:0;margin-top:0;width:457.85pt;height:647.6pt;z-index:-251657216;mso-position-horizontal:center;mso-position-horizontal-relative:margin;mso-position-vertical:center;mso-position-vertical-relative:margin" o:allowincell="f">
          <v:imagedata r:id="rId1" o:title="bfghcf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05F" w:rsidRDefault="005F4D7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287236" o:spid="_x0000_s2075" type="#_x0000_t75" style="position:absolute;margin-left:-86.4pt;margin-top:-73.3pt;width:640.65pt;height:906.15pt;z-index:-251656192;mso-position-horizontal-relative:margin;mso-position-vertical-relative:margin" o:allowincell="f">
          <v:imagedata r:id="rId1" o:title="bfghcfg" gain="2.5" blacklevel="-13107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05F" w:rsidRDefault="005F4D7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287234" o:spid="_x0000_s2073" type="#_x0000_t75" style="position:absolute;margin-left:0;margin-top:0;width:457.85pt;height:647.6pt;z-index:-251658240;mso-position-horizontal:center;mso-position-horizontal-relative:margin;mso-position-vertical:center;mso-position-vertical-relative:margin" o:allowincell="f">
          <v:imagedata r:id="rId1" o:title="bfghcfg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5F"/>
    <w:rsid w:val="0003705F"/>
    <w:rsid w:val="000E05AE"/>
    <w:rsid w:val="00197503"/>
    <w:rsid w:val="00360F8F"/>
    <w:rsid w:val="00403180"/>
    <w:rsid w:val="004D4ACB"/>
    <w:rsid w:val="00575CE9"/>
    <w:rsid w:val="005F4D72"/>
    <w:rsid w:val="00674083"/>
    <w:rsid w:val="006D054A"/>
    <w:rsid w:val="00817ED1"/>
    <w:rsid w:val="008C6995"/>
    <w:rsid w:val="008D1610"/>
    <w:rsid w:val="00935BEE"/>
    <w:rsid w:val="00EE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,"/>
  <w:listSeparator w:val=";"/>
  <w15:chartTrackingRefBased/>
  <w15:docId w15:val="{60E8FA28-73A8-4A7F-AFF4-52FD5679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AC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705F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3705F"/>
  </w:style>
  <w:style w:type="paragraph" w:styleId="Footer">
    <w:name w:val="footer"/>
    <w:basedOn w:val="Normal"/>
    <w:link w:val="FooterChar"/>
    <w:uiPriority w:val="99"/>
    <w:unhideWhenUsed/>
    <w:rsid w:val="0003705F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3705F"/>
  </w:style>
  <w:style w:type="paragraph" w:styleId="ListParagraph">
    <w:name w:val="List Paragraph"/>
    <w:basedOn w:val="Normal"/>
    <w:uiPriority w:val="34"/>
    <w:qFormat/>
    <w:rsid w:val="004D4ACB"/>
    <w:pPr>
      <w:ind w:left="720"/>
      <w:contextualSpacing/>
    </w:pPr>
    <w:rPr>
      <w:rFonts w:ascii="Times New Roman" w:eastAsia="Calibri" w:hAnsi="Times New Roman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</dc:creator>
  <cp:keywords/>
  <dc:description/>
  <cp:lastModifiedBy>Sluzba anestezije i intenzivne nege</cp:lastModifiedBy>
  <cp:revision>2</cp:revision>
  <dcterms:created xsi:type="dcterms:W3CDTF">2023-04-20T05:23:00Z</dcterms:created>
  <dcterms:modified xsi:type="dcterms:W3CDTF">2023-04-20T05:23:00Z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9222eb90-17c4-4749-9671-4e64d1cf2d2e</vt:lpwstr>
  </property>
</Properties>
</file>